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391F24" w14:textId="0B538CEF" w:rsidR="00985248" w:rsidRDefault="004E126F" w:rsidP="004E126F">
      <w:r w:rsidRPr="004E126F">
        <w:rPr>
          <w:noProof/>
        </w:rPr>
        <w:drawing>
          <wp:inline distT="0" distB="0" distL="0" distR="0" wp14:anchorId="565B8139" wp14:editId="63B0A916">
            <wp:extent cx="5760720" cy="20307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5B6F" w14:textId="10FD6A6D" w:rsidR="004E126F" w:rsidRDefault="004E126F" w:rsidP="004E126F">
      <w:r w:rsidRPr="004E126F">
        <w:rPr>
          <w:noProof/>
        </w:rPr>
        <w:drawing>
          <wp:inline distT="0" distB="0" distL="0" distR="0" wp14:anchorId="3393A9E4" wp14:editId="646A004F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3FF6" w14:textId="357A2687" w:rsidR="0018311E" w:rsidRPr="0018311E" w:rsidRDefault="0018311E" w:rsidP="004E126F">
      <w:pPr>
        <w:rPr>
          <w:lang w:val="en-US"/>
        </w:rPr>
      </w:pPr>
      <w:r w:rsidRPr="0018311E">
        <w:rPr>
          <w:lang w:val="en-US"/>
        </w:rPr>
        <w:t>So far we have l</w:t>
      </w:r>
      <w:r>
        <w:rPr>
          <w:lang w:val="en-US"/>
        </w:rPr>
        <w:t>ooked at binary classification. What if you have multiple classes? Softmax can be used for this.</w:t>
      </w:r>
    </w:p>
    <w:p w14:paraId="2F712859" w14:textId="659AFCE8" w:rsidR="004E126F" w:rsidRDefault="004E126F" w:rsidP="004E126F">
      <w:r w:rsidRPr="004E126F">
        <w:rPr>
          <w:noProof/>
        </w:rPr>
        <w:lastRenderedPageBreak/>
        <w:drawing>
          <wp:inline distT="0" distB="0" distL="0" distR="0" wp14:anchorId="5733478E" wp14:editId="4D644020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35F6" w14:textId="4017BB8C" w:rsidR="00366CD1" w:rsidRPr="00366CD1" w:rsidRDefault="00366CD1" w:rsidP="004E126F">
      <w:pPr>
        <w:rPr>
          <w:lang w:val="en-US"/>
        </w:rPr>
      </w:pPr>
      <w:r w:rsidRPr="00366CD1">
        <w:rPr>
          <w:lang w:val="en-US"/>
        </w:rPr>
        <w:t>The output layer has n</w:t>
      </w:r>
      <w:r>
        <w:rPr>
          <w:lang w:val="en-US"/>
        </w:rPr>
        <w:t>ow 4 units. The probabilities should sum to 1.</w:t>
      </w:r>
    </w:p>
    <w:p w14:paraId="5A6D1AF3" w14:textId="606F2BB0" w:rsidR="00C9062B" w:rsidRPr="00366CD1" w:rsidRDefault="00C9062B" w:rsidP="004E126F">
      <w:pPr>
        <w:rPr>
          <w:lang w:val="en-US"/>
        </w:rPr>
      </w:pPr>
    </w:p>
    <w:p w14:paraId="16A57046" w14:textId="7A1C6DCB" w:rsidR="004E126F" w:rsidRDefault="00C9062B" w:rsidP="004E126F">
      <w:r w:rsidRPr="00C9062B">
        <w:rPr>
          <w:noProof/>
        </w:rPr>
        <w:drawing>
          <wp:inline distT="0" distB="0" distL="0" distR="0" wp14:anchorId="680397A0" wp14:editId="3D2F976C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ED92" w14:textId="702A7D18" w:rsidR="003C03B6" w:rsidRDefault="003C03B6" w:rsidP="004E126F">
      <w:pPr>
        <w:rPr>
          <w:lang w:val="en-US"/>
        </w:rPr>
      </w:pPr>
      <w:r w:rsidRPr="003C03B6">
        <w:rPr>
          <w:lang w:val="en-US"/>
        </w:rPr>
        <w:t>Temporary variable t: element-w</w:t>
      </w:r>
      <w:r>
        <w:rPr>
          <w:lang w:val="en-US"/>
        </w:rPr>
        <w:t>ise exponentiation.</w:t>
      </w:r>
    </w:p>
    <w:p w14:paraId="290DE53A" w14:textId="7DDB1656" w:rsidR="003C03B6" w:rsidRDefault="003C03B6" w:rsidP="004E126F">
      <w:pPr>
        <w:rPr>
          <w:lang w:val="en-US"/>
        </w:rPr>
      </w:pPr>
      <w:r>
        <w:rPr>
          <w:lang w:val="en-US"/>
        </w:rPr>
        <w:t>Normalize to 1 by dividing by the sum of all t’s.</w:t>
      </w:r>
    </w:p>
    <w:p w14:paraId="58F4ECFB" w14:textId="02F8BF15" w:rsidR="000F6630" w:rsidRPr="003C03B6" w:rsidRDefault="000F6630" w:rsidP="004E126F">
      <w:pPr>
        <w:rPr>
          <w:lang w:val="en-US"/>
        </w:rPr>
      </w:pPr>
      <w:r>
        <w:rPr>
          <w:lang w:val="en-US"/>
        </w:rPr>
        <w:t>Our previous activation functions had 1 input and 1 output. This particular activation function takes as input a 4x1 vector and outputs a 4x1 vector.</w:t>
      </w:r>
    </w:p>
    <w:p w14:paraId="16552669" w14:textId="64AA17F6" w:rsidR="00C9062B" w:rsidRDefault="009814A0" w:rsidP="004E126F">
      <w:r w:rsidRPr="009814A0">
        <w:rPr>
          <w:noProof/>
        </w:rPr>
        <w:lastRenderedPageBreak/>
        <w:drawing>
          <wp:inline distT="0" distB="0" distL="0" distR="0" wp14:anchorId="4C1D820D" wp14:editId="0DDDBC0C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1F64" w14:textId="0C95899B" w:rsidR="001A7E0C" w:rsidRDefault="001A7E0C" w:rsidP="004E126F">
      <w:pPr>
        <w:rPr>
          <w:lang w:val="en-US"/>
        </w:rPr>
      </w:pPr>
      <w:r w:rsidRPr="001A7E0C">
        <w:rPr>
          <w:lang w:val="en-US"/>
        </w:rPr>
        <w:t>The decision boundary between a</w:t>
      </w:r>
      <w:r>
        <w:rPr>
          <w:lang w:val="en-US"/>
        </w:rPr>
        <w:t>ny 2 classes will be linear.</w:t>
      </w:r>
    </w:p>
    <w:p w14:paraId="5FCCC7FD" w14:textId="350452C8" w:rsidR="00163327" w:rsidRPr="001A7E0C" w:rsidRDefault="00163327" w:rsidP="004E126F">
      <w:pPr>
        <w:rPr>
          <w:lang w:val="en-US"/>
        </w:rPr>
      </w:pPr>
      <w:r>
        <w:rPr>
          <w:lang w:val="en-US"/>
        </w:rPr>
        <w:t>Here there is no hidden layer. With a deeper network we could learn more complex non-linear decision boundaries.</w:t>
      </w:r>
    </w:p>
    <w:p w14:paraId="50E9C7A1" w14:textId="0C6CB04D" w:rsidR="009707A1" w:rsidRDefault="009707A1" w:rsidP="004E126F">
      <w:r w:rsidRPr="009707A1">
        <w:rPr>
          <w:noProof/>
        </w:rPr>
        <w:drawing>
          <wp:inline distT="0" distB="0" distL="0" distR="0" wp14:anchorId="51CFBE70" wp14:editId="03B6872E">
            <wp:extent cx="5760720" cy="32372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437A" w14:textId="3D3B8E97" w:rsidR="009707A1" w:rsidRDefault="00934958" w:rsidP="004E126F">
      <w:r w:rsidRPr="00934958">
        <w:rPr>
          <w:noProof/>
        </w:rPr>
        <w:lastRenderedPageBreak/>
        <w:drawing>
          <wp:inline distT="0" distB="0" distL="0" distR="0" wp14:anchorId="40D056F1" wp14:editId="4F2757FE">
            <wp:extent cx="5760720" cy="32435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095A" w14:textId="41E7AD9D" w:rsidR="00042849" w:rsidRDefault="00042849" w:rsidP="004E126F">
      <w:pPr>
        <w:rPr>
          <w:lang w:val="en-US"/>
        </w:rPr>
      </w:pPr>
      <w:r w:rsidRPr="00042849">
        <w:rPr>
          <w:lang w:val="en-US"/>
        </w:rPr>
        <w:t>The name soft max c</w:t>
      </w:r>
      <w:r>
        <w:rPr>
          <w:lang w:val="en-US"/>
        </w:rPr>
        <w:t>omes in contrast to hard max.</w:t>
      </w:r>
    </w:p>
    <w:p w14:paraId="6FFC4616" w14:textId="2DFCF06F" w:rsidR="001347D4" w:rsidRDefault="001347D4" w:rsidP="004E126F">
      <w:pPr>
        <w:rPr>
          <w:lang w:val="en-US"/>
        </w:rPr>
      </w:pPr>
      <w:r>
        <w:rPr>
          <w:lang w:val="en-US"/>
        </w:rPr>
        <w:t>The softmax activation generalizes the logistic activation function to multiple classes.</w:t>
      </w:r>
    </w:p>
    <w:p w14:paraId="5BA0A0C6" w14:textId="220EFB57" w:rsidR="001347D4" w:rsidRPr="00042849" w:rsidRDefault="001347D4" w:rsidP="004E126F">
      <w:pPr>
        <w:rPr>
          <w:lang w:val="en-US"/>
        </w:rPr>
      </w:pPr>
      <w:r>
        <w:rPr>
          <w:lang w:val="en-US"/>
        </w:rPr>
        <w:t>With C=2 softmax reduces to logistic regression. This can be proved.</w:t>
      </w:r>
    </w:p>
    <w:p w14:paraId="23E94C8A" w14:textId="5610C48E" w:rsidR="00934958" w:rsidRDefault="00934958" w:rsidP="004E126F">
      <w:r w:rsidRPr="00934958">
        <w:rPr>
          <w:noProof/>
        </w:rPr>
        <w:drawing>
          <wp:inline distT="0" distB="0" distL="0" distR="0" wp14:anchorId="075E0255" wp14:editId="0229AC3F">
            <wp:extent cx="5760720" cy="32372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6682" w14:textId="0FD29713" w:rsidR="0067466C" w:rsidRDefault="0067466C" w:rsidP="004E126F">
      <w:pPr>
        <w:rPr>
          <w:lang w:val="en-US"/>
        </w:rPr>
      </w:pPr>
      <w:r w:rsidRPr="0067466C">
        <w:rPr>
          <w:lang w:val="en-US"/>
        </w:rPr>
        <w:t>The output label is n</w:t>
      </w:r>
      <w:r>
        <w:rPr>
          <w:lang w:val="en-US"/>
        </w:rPr>
        <w:t>ow a vector too.</w:t>
      </w:r>
    </w:p>
    <w:p w14:paraId="1CFA80A2" w14:textId="5FB31781" w:rsidR="0067466C" w:rsidRDefault="00EC18CE" w:rsidP="004E126F">
      <w:pPr>
        <w:rPr>
          <w:lang w:val="en-US"/>
        </w:rPr>
      </w:pPr>
      <w:r>
        <w:rPr>
          <w:lang w:val="en-US"/>
        </w:rPr>
        <w:t>With this loss function all terms except for 1 will be 0.</w:t>
      </w:r>
    </w:p>
    <w:p w14:paraId="74998F05" w14:textId="47FE8E7E" w:rsidR="0038403B" w:rsidRPr="0067466C" w:rsidRDefault="0038403B" w:rsidP="004E126F">
      <w:pPr>
        <w:rPr>
          <w:lang w:val="en-US"/>
        </w:rPr>
      </w:pPr>
      <w:r>
        <w:rPr>
          <w:lang w:val="en-US"/>
        </w:rPr>
        <w:t>This is a form of maximum likelihood estimation.</w:t>
      </w:r>
    </w:p>
    <w:p w14:paraId="0A828773" w14:textId="7C17DBA1" w:rsidR="00015E62" w:rsidRDefault="00015E62" w:rsidP="004E126F">
      <w:r w:rsidRPr="00015E62">
        <w:rPr>
          <w:noProof/>
        </w:rPr>
        <w:lastRenderedPageBreak/>
        <w:drawing>
          <wp:inline distT="0" distB="0" distL="0" distR="0" wp14:anchorId="4C61388A" wp14:editId="4B92AAF8">
            <wp:extent cx="5760720" cy="32435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9BAF" w14:textId="2DA97681" w:rsidR="0090109D" w:rsidRDefault="0090109D" w:rsidP="004E126F">
      <w:pPr>
        <w:rPr>
          <w:lang w:val="en-US"/>
        </w:rPr>
      </w:pPr>
      <w:r w:rsidRPr="0090109D">
        <w:rPr>
          <w:lang w:val="en-US"/>
        </w:rPr>
        <w:t>For backprop the start i</w:t>
      </w:r>
      <w:r>
        <w:rPr>
          <w:lang w:val="en-US"/>
        </w:rPr>
        <w:t>s y_hat – y.</w:t>
      </w:r>
      <w:r w:rsidR="001E4395">
        <w:rPr>
          <w:lang w:val="en-US"/>
        </w:rPr>
        <w:t xml:space="preserve"> </w:t>
      </w:r>
    </w:p>
    <w:p w14:paraId="5933F639" w14:textId="6335873F" w:rsidR="001E4395" w:rsidRPr="0090109D" w:rsidRDefault="001E4395" w:rsidP="004E126F">
      <w:pPr>
        <w:rPr>
          <w:lang w:val="en-US"/>
        </w:rPr>
      </w:pPr>
      <w:r>
        <w:rPr>
          <w:lang w:val="en-US"/>
        </w:rPr>
        <w:t>With deep learning frameworks we only need to figure out the forward pass and the framework will do the backward pass for us.</w:t>
      </w:r>
    </w:p>
    <w:p w14:paraId="08AA4503" w14:textId="77777777" w:rsidR="00934958" w:rsidRPr="0090109D" w:rsidRDefault="00934958" w:rsidP="004E126F">
      <w:pPr>
        <w:rPr>
          <w:lang w:val="en-US"/>
        </w:rPr>
      </w:pPr>
    </w:p>
    <w:p w14:paraId="36A44D9B" w14:textId="77777777" w:rsidR="004E126F" w:rsidRPr="0090109D" w:rsidRDefault="004E126F" w:rsidP="004E126F">
      <w:pPr>
        <w:rPr>
          <w:lang w:val="en-US"/>
        </w:rPr>
      </w:pPr>
    </w:p>
    <w:sectPr w:rsidR="004E126F" w:rsidRPr="0090109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12500A" w14:textId="77777777" w:rsidR="002009D4" w:rsidRDefault="002009D4" w:rsidP="00BF0539">
      <w:pPr>
        <w:spacing w:after="0" w:line="240" w:lineRule="auto"/>
      </w:pPr>
      <w:r>
        <w:separator/>
      </w:r>
    </w:p>
  </w:endnote>
  <w:endnote w:type="continuationSeparator" w:id="0">
    <w:p w14:paraId="0075D843" w14:textId="77777777" w:rsidR="002009D4" w:rsidRDefault="002009D4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4FBAB1" w14:textId="77777777" w:rsidR="002009D4" w:rsidRDefault="002009D4" w:rsidP="00BF0539">
      <w:pPr>
        <w:spacing w:after="0" w:line="240" w:lineRule="auto"/>
      </w:pPr>
      <w:r>
        <w:separator/>
      </w:r>
    </w:p>
  </w:footnote>
  <w:footnote w:type="continuationSeparator" w:id="0">
    <w:p w14:paraId="258BA348" w14:textId="77777777" w:rsidR="002009D4" w:rsidRDefault="002009D4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12942"/>
    <w:rsid w:val="00015E62"/>
    <w:rsid w:val="0003529C"/>
    <w:rsid w:val="00042849"/>
    <w:rsid w:val="00042920"/>
    <w:rsid w:val="000504C7"/>
    <w:rsid w:val="00096097"/>
    <w:rsid w:val="000D3974"/>
    <w:rsid w:val="000E076B"/>
    <w:rsid w:val="000E6E63"/>
    <w:rsid w:val="000F6630"/>
    <w:rsid w:val="001347D4"/>
    <w:rsid w:val="0015571B"/>
    <w:rsid w:val="00163327"/>
    <w:rsid w:val="00165839"/>
    <w:rsid w:val="0018311E"/>
    <w:rsid w:val="001978FD"/>
    <w:rsid w:val="001A7E0C"/>
    <w:rsid w:val="001C293E"/>
    <w:rsid w:val="001D643C"/>
    <w:rsid w:val="001E4395"/>
    <w:rsid w:val="001F316F"/>
    <w:rsid w:val="002009D4"/>
    <w:rsid w:val="002039F2"/>
    <w:rsid w:val="002349BA"/>
    <w:rsid w:val="002547ED"/>
    <w:rsid w:val="002609E7"/>
    <w:rsid w:val="00260D9A"/>
    <w:rsid w:val="00265FB3"/>
    <w:rsid w:val="00293F40"/>
    <w:rsid w:val="003472B5"/>
    <w:rsid w:val="00363B51"/>
    <w:rsid w:val="00366CD1"/>
    <w:rsid w:val="003773BA"/>
    <w:rsid w:val="0038403B"/>
    <w:rsid w:val="00386F29"/>
    <w:rsid w:val="003A6F12"/>
    <w:rsid w:val="003B747A"/>
    <w:rsid w:val="003C03B6"/>
    <w:rsid w:val="003E5C6B"/>
    <w:rsid w:val="00401A0D"/>
    <w:rsid w:val="004D1B4F"/>
    <w:rsid w:val="004E126F"/>
    <w:rsid w:val="004E5ADE"/>
    <w:rsid w:val="004F3A47"/>
    <w:rsid w:val="0050394C"/>
    <w:rsid w:val="005D30EF"/>
    <w:rsid w:val="005E1780"/>
    <w:rsid w:val="0065235F"/>
    <w:rsid w:val="006605DF"/>
    <w:rsid w:val="0067466C"/>
    <w:rsid w:val="00684755"/>
    <w:rsid w:val="006B0355"/>
    <w:rsid w:val="007023C7"/>
    <w:rsid w:val="00714A14"/>
    <w:rsid w:val="00734785"/>
    <w:rsid w:val="00755779"/>
    <w:rsid w:val="0077502B"/>
    <w:rsid w:val="007779D8"/>
    <w:rsid w:val="007936A2"/>
    <w:rsid w:val="007A7242"/>
    <w:rsid w:val="007C0F6A"/>
    <w:rsid w:val="00824136"/>
    <w:rsid w:val="00836706"/>
    <w:rsid w:val="00851FD0"/>
    <w:rsid w:val="008723EB"/>
    <w:rsid w:val="008D0A78"/>
    <w:rsid w:val="008F1D12"/>
    <w:rsid w:val="0090109D"/>
    <w:rsid w:val="00934958"/>
    <w:rsid w:val="0093724C"/>
    <w:rsid w:val="009707A1"/>
    <w:rsid w:val="009814A0"/>
    <w:rsid w:val="00985248"/>
    <w:rsid w:val="009954DF"/>
    <w:rsid w:val="009B037E"/>
    <w:rsid w:val="009D5169"/>
    <w:rsid w:val="00A1789C"/>
    <w:rsid w:val="00A2304B"/>
    <w:rsid w:val="00A364B5"/>
    <w:rsid w:val="00A7123B"/>
    <w:rsid w:val="00B155B9"/>
    <w:rsid w:val="00B464A9"/>
    <w:rsid w:val="00B51801"/>
    <w:rsid w:val="00B839DF"/>
    <w:rsid w:val="00B901E8"/>
    <w:rsid w:val="00BA1844"/>
    <w:rsid w:val="00BF0539"/>
    <w:rsid w:val="00C337AB"/>
    <w:rsid w:val="00C74373"/>
    <w:rsid w:val="00C9062B"/>
    <w:rsid w:val="00CA6DCE"/>
    <w:rsid w:val="00CF3830"/>
    <w:rsid w:val="00D1756D"/>
    <w:rsid w:val="00D46FF6"/>
    <w:rsid w:val="00D5168A"/>
    <w:rsid w:val="00D5522F"/>
    <w:rsid w:val="00D73B74"/>
    <w:rsid w:val="00D870F6"/>
    <w:rsid w:val="00DF5B54"/>
    <w:rsid w:val="00E340CF"/>
    <w:rsid w:val="00EC18CE"/>
    <w:rsid w:val="00EF7661"/>
    <w:rsid w:val="00F06EF2"/>
    <w:rsid w:val="00F40EDB"/>
    <w:rsid w:val="00F560E9"/>
    <w:rsid w:val="00FB27B7"/>
    <w:rsid w:val="00FB38FD"/>
    <w:rsid w:val="00FB6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156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92</cp:revision>
  <dcterms:created xsi:type="dcterms:W3CDTF">2020-07-12T16:29:00Z</dcterms:created>
  <dcterms:modified xsi:type="dcterms:W3CDTF">2020-08-20T13:29:00Z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SetDate">
    <vt:lpwstr>2020-07-12T16:43:56.1584569Z</vt:lpwstr>
  </property>
  <property fmtid="{D5CDD505-2E9C-101B-9397-08002B2CF9AE}" pid="13" name="MSIP_Label_5fae8262-b78e-4366-8929-a5d6aac95320_Name">
    <vt:lpwstr>Recipients Have Full Control</vt:lpwstr>
  </property>
  <property fmtid="{D5CDD505-2E9C-101B-9397-08002B2CF9AE}" pid="14" name="MSIP_Label_5fae8262-b78e-4366-8929-a5d6aac95320_ActionId">
    <vt:lpwstr>0cbee217-05e2-4879-9af8-2f057945a8e1</vt:lpwstr>
  </property>
  <property fmtid="{D5CDD505-2E9C-101B-9397-08002B2CF9AE}" pid="15" name="MSIP_Label_5fae8262-b78e-4366-8929-a5d6aac95320_Extended_MSFT_Method">
    <vt:lpwstr>Automatic</vt:lpwstr>
  </property>
  <property fmtid="{D5CDD505-2E9C-101B-9397-08002B2CF9AE}" pid="16" name="Sensitivity">
    <vt:lpwstr>Confidential Recipients Have Full Control</vt:lpwstr>
  </property>
</Properties>
</file>